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9C6" w:rsidRDefault="006109C6" w:rsidP="006109C6">
      <w:pPr>
        <w:spacing w:afterLines="50" w:after="156"/>
        <w:rPr>
          <w:rFonts w:ascii="黑体" w:eastAsia="黑体" w:hAnsi="黑体" w:hint="default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附件2</w:t>
      </w:r>
    </w:p>
    <w:p w:rsidR="006109C6" w:rsidRDefault="006109C6" w:rsidP="006109C6">
      <w:pPr>
        <w:jc w:val="center"/>
        <w:rPr>
          <w:rFonts w:hint="default"/>
        </w:rPr>
      </w:pPr>
      <w:r>
        <w:rPr>
          <w:b/>
          <w:bCs/>
          <w:sz w:val="32"/>
          <w:szCs w:val="32"/>
        </w:rPr>
        <w:t>湖南农业大学东方科技学院</w:t>
      </w:r>
      <w:r>
        <w:rPr>
          <w:b/>
          <w:bCs/>
          <w:sz w:val="32"/>
          <w:szCs w:val="32"/>
        </w:rPr>
        <w:t>2025</w:t>
      </w:r>
      <w:r>
        <w:rPr>
          <w:b/>
          <w:bCs/>
          <w:sz w:val="32"/>
          <w:szCs w:val="32"/>
        </w:rPr>
        <w:t>届毕业生资源信息</w:t>
      </w:r>
    </w:p>
    <w:tbl>
      <w:tblPr>
        <w:tblpPr w:leftFromText="180" w:rightFromText="180" w:vertAnchor="text" w:horzAnchor="page" w:tblpXSpec="center" w:tblpY="262"/>
        <w:tblOverlap w:val="never"/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2900"/>
        <w:gridCol w:w="1000"/>
        <w:gridCol w:w="1005"/>
        <w:gridCol w:w="2298"/>
      </w:tblGrid>
      <w:tr w:rsidR="006109C6" w:rsidTr="005A4555">
        <w:trPr>
          <w:jc w:val="center"/>
        </w:trPr>
        <w:tc>
          <w:tcPr>
            <w:tcW w:w="2305" w:type="dxa"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学部</w:t>
            </w:r>
          </w:p>
        </w:tc>
        <w:tc>
          <w:tcPr>
            <w:tcW w:w="2900" w:type="dxa"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000" w:type="dxa"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层次</w:t>
            </w:r>
          </w:p>
        </w:tc>
        <w:tc>
          <w:tcPr>
            <w:tcW w:w="1005" w:type="dxa"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2298" w:type="dxa"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联系人</w:t>
            </w:r>
          </w:p>
        </w:tc>
      </w:tr>
      <w:tr w:rsidR="006109C6" w:rsidTr="005A4555">
        <w:trPr>
          <w:jc w:val="center"/>
        </w:trPr>
        <w:tc>
          <w:tcPr>
            <w:tcW w:w="2305" w:type="dxa"/>
            <w:vMerge w:val="restart"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经济管理学部</w:t>
            </w:r>
          </w:p>
        </w:tc>
        <w:tc>
          <w:tcPr>
            <w:tcW w:w="2900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工商管理</w:t>
            </w:r>
          </w:p>
        </w:tc>
        <w:tc>
          <w:tcPr>
            <w:tcW w:w="1000" w:type="dxa"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298" w:type="dxa"/>
            <w:vMerge w:val="restart"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bookmarkStart w:id="0" w:name="OLE_LINK1"/>
            <w:r>
              <w:rPr>
                <w:kern w:val="0"/>
                <w:szCs w:val="21"/>
              </w:rPr>
              <w:t>李老师</w:t>
            </w:r>
          </w:p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0731-84635449</w:t>
            </w:r>
          </w:p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13808466312</w:t>
            </w:r>
          </w:p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hyperlink r:id="rId4" w:history="1">
              <w:r>
                <w:rPr>
                  <w:rStyle w:val="a3"/>
                  <w:rFonts w:hint="eastAsia"/>
                  <w:kern w:val="0"/>
                  <w:szCs w:val="21"/>
                </w:rPr>
                <w:t>30562987@qq.com</w:t>
              </w:r>
            </w:hyperlink>
          </w:p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207</w:t>
            </w:r>
            <w:bookmarkEnd w:id="0"/>
          </w:p>
        </w:tc>
      </w:tr>
      <w:tr w:rsidR="006109C6" w:rsidTr="005A4555">
        <w:trPr>
          <w:trHeight w:val="335"/>
          <w:jc w:val="center"/>
        </w:trPr>
        <w:tc>
          <w:tcPr>
            <w:tcW w:w="2305" w:type="dxa"/>
            <w:vMerge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国际经济与贸易</w:t>
            </w:r>
          </w:p>
        </w:tc>
        <w:tc>
          <w:tcPr>
            <w:tcW w:w="1000" w:type="dxa"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298" w:type="dxa"/>
            <w:vMerge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6109C6" w:rsidTr="005A4555">
        <w:trPr>
          <w:jc w:val="center"/>
        </w:trPr>
        <w:tc>
          <w:tcPr>
            <w:tcW w:w="2305" w:type="dxa"/>
            <w:vMerge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1000" w:type="dxa"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298" w:type="dxa"/>
            <w:vMerge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6109C6" w:rsidTr="005A4555">
        <w:trPr>
          <w:jc w:val="center"/>
        </w:trPr>
        <w:tc>
          <w:tcPr>
            <w:tcW w:w="2305" w:type="dxa"/>
            <w:vMerge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会计学</w:t>
            </w:r>
          </w:p>
        </w:tc>
        <w:tc>
          <w:tcPr>
            <w:tcW w:w="1000" w:type="dxa"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298" w:type="dxa"/>
            <w:vMerge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6109C6" w:rsidTr="005A4555">
        <w:trPr>
          <w:jc w:val="center"/>
        </w:trPr>
        <w:tc>
          <w:tcPr>
            <w:tcW w:w="2305" w:type="dxa"/>
            <w:vMerge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市场营销</w:t>
            </w:r>
          </w:p>
        </w:tc>
        <w:tc>
          <w:tcPr>
            <w:tcW w:w="1000" w:type="dxa"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298" w:type="dxa"/>
            <w:vMerge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6109C6" w:rsidTr="005A4555">
        <w:trPr>
          <w:jc w:val="center"/>
        </w:trPr>
        <w:tc>
          <w:tcPr>
            <w:tcW w:w="2305" w:type="dxa"/>
            <w:vMerge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000" w:type="dxa"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298" w:type="dxa"/>
            <w:vMerge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6109C6" w:rsidTr="005A4555">
        <w:trPr>
          <w:jc w:val="center"/>
        </w:trPr>
        <w:tc>
          <w:tcPr>
            <w:tcW w:w="2305" w:type="dxa"/>
            <w:vMerge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经济学</w:t>
            </w:r>
          </w:p>
        </w:tc>
        <w:tc>
          <w:tcPr>
            <w:tcW w:w="1000" w:type="dxa"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298" w:type="dxa"/>
            <w:vMerge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6109C6" w:rsidTr="005A4555">
        <w:trPr>
          <w:trHeight w:val="560"/>
          <w:jc w:val="center"/>
        </w:trPr>
        <w:tc>
          <w:tcPr>
            <w:tcW w:w="2305" w:type="dxa"/>
            <w:vMerge w:val="restart"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理工学部</w:t>
            </w:r>
          </w:p>
        </w:tc>
        <w:tc>
          <w:tcPr>
            <w:tcW w:w="2900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机械设计制造及其自动化</w:t>
            </w:r>
          </w:p>
        </w:tc>
        <w:tc>
          <w:tcPr>
            <w:tcW w:w="1000" w:type="dxa"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2298" w:type="dxa"/>
            <w:vMerge w:val="restart"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周老师</w:t>
            </w:r>
          </w:p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0731-84617517</w:t>
            </w:r>
          </w:p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13100315868</w:t>
            </w:r>
          </w:p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hyperlink r:id="rId5" w:history="1">
              <w:r>
                <w:rPr>
                  <w:rStyle w:val="a3"/>
                  <w:rFonts w:hint="eastAsia"/>
                  <w:kern w:val="0"/>
                  <w:szCs w:val="21"/>
                </w:rPr>
                <w:t>151238425@qq.com</w:t>
              </w:r>
            </w:hyperlink>
          </w:p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109</w:t>
            </w:r>
          </w:p>
        </w:tc>
      </w:tr>
      <w:tr w:rsidR="006109C6" w:rsidTr="005A4555">
        <w:trPr>
          <w:trHeight w:val="575"/>
          <w:jc w:val="center"/>
        </w:trPr>
        <w:tc>
          <w:tcPr>
            <w:tcW w:w="2305" w:type="dxa"/>
            <w:vMerge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计算机科学与技术</w:t>
            </w:r>
          </w:p>
        </w:tc>
        <w:tc>
          <w:tcPr>
            <w:tcW w:w="1000" w:type="dxa"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2298" w:type="dxa"/>
            <w:vMerge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6109C6" w:rsidTr="005A4555">
        <w:trPr>
          <w:trHeight w:val="445"/>
          <w:jc w:val="center"/>
        </w:trPr>
        <w:tc>
          <w:tcPr>
            <w:tcW w:w="2305" w:type="dxa"/>
            <w:vMerge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土木工程</w:t>
            </w:r>
          </w:p>
        </w:tc>
        <w:tc>
          <w:tcPr>
            <w:tcW w:w="1000" w:type="dxa"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298" w:type="dxa"/>
            <w:vMerge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6109C6" w:rsidTr="005A4555">
        <w:trPr>
          <w:trHeight w:val="445"/>
          <w:jc w:val="center"/>
        </w:trPr>
        <w:tc>
          <w:tcPr>
            <w:tcW w:w="2305" w:type="dxa"/>
            <w:vMerge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水利水电工程</w:t>
            </w:r>
          </w:p>
        </w:tc>
        <w:tc>
          <w:tcPr>
            <w:tcW w:w="1000" w:type="dxa"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textAlignment w:val="baseline"/>
              <w:rPr>
                <w:rStyle w:val="NormalCharacter"/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298" w:type="dxa"/>
            <w:vMerge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6109C6" w:rsidTr="005A4555">
        <w:trPr>
          <w:trHeight w:val="924"/>
          <w:jc w:val="center"/>
        </w:trPr>
        <w:tc>
          <w:tcPr>
            <w:tcW w:w="2305" w:type="dxa"/>
            <w:vMerge w:val="restart"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人文社会科学学部</w:t>
            </w:r>
          </w:p>
        </w:tc>
        <w:tc>
          <w:tcPr>
            <w:tcW w:w="2900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英语</w:t>
            </w:r>
          </w:p>
        </w:tc>
        <w:tc>
          <w:tcPr>
            <w:tcW w:w="1000" w:type="dxa"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2298" w:type="dxa"/>
            <w:vMerge w:val="restart"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曾老师</w:t>
            </w:r>
          </w:p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0731-84635085</w:t>
            </w:r>
          </w:p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13135118966</w:t>
            </w:r>
          </w:p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hyperlink r:id="rId6" w:history="1">
              <w:r>
                <w:rPr>
                  <w:rStyle w:val="a3"/>
                  <w:rFonts w:hint="eastAsia"/>
                  <w:kern w:val="0"/>
                  <w:szCs w:val="21"/>
                </w:rPr>
                <w:t>43140784@qq.com</w:t>
              </w:r>
            </w:hyperlink>
          </w:p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106</w:t>
            </w:r>
          </w:p>
        </w:tc>
      </w:tr>
      <w:tr w:rsidR="006109C6" w:rsidTr="005A4555">
        <w:trPr>
          <w:trHeight w:val="628"/>
          <w:jc w:val="center"/>
        </w:trPr>
        <w:tc>
          <w:tcPr>
            <w:tcW w:w="2305" w:type="dxa"/>
            <w:vMerge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法学</w:t>
            </w:r>
          </w:p>
        </w:tc>
        <w:tc>
          <w:tcPr>
            <w:tcW w:w="1000" w:type="dxa"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298" w:type="dxa"/>
            <w:vMerge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6109C6" w:rsidTr="005A4555">
        <w:trPr>
          <w:jc w:val="center"/>
        </w:trPr>
        <w:tc>
          <w:tcPr>
            <w:tcW w:w="2305" w:type="dxa"/>
            <w:vMerge w:val="restart"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生命科学学部</w:t>
            </w:r>
          </w:p>
        </w:tc>
        <w:tc>
          <w:tcPr>
            <w:tcW w:w="2900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生物技术</w:t>
            </w:r>
          </w:p>
        </w:tc>
        <w:tc>
          <w:tcPr>
            <w:tcW w:w="1000" w:type="dxa"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298" w:type="dxa"/>
            <w:vMerge w:val="restart"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饶老师</w:t>
            </w:r>
            <w:r>
              <w:rPr>
                <w:kern w:val="0"/>
                <w:szCs w:val="21"/>
              </w:rPr>
              <w:br/>
              <w:t>0731-84635327</w:t>
            </w:r>
          </w:p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15111209869</w:t>
            </w:r>
          </w:p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hyperlink r:id="rId7" w:history="1">
              <w:r>
                <w:rPr>
                  <w:rStyle w:val="a3"/>
                  <w:rFonts w:hint="eastAsia"/>
                  <w:kern w:val="0"/>
                  <w:szCs w:val="21"/>
                </w:rPr>
                <w:t>312724598@qq.com</w:t>
              </w:r>
            </w:hyperlink>
          </w:p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423</w:t>
            </w:r>
          </w:p>
        </w:tc>
      </w:tr>
      <w:tr w:rsidR="006109C6" w:rsidTr="005A4555">
        <w:trPr>
          <w:jc w:val="center"/>
        </w:trPr>
        <w:tc>
          <w:tcPr>
            <w:tcW w:w="2305" w:type="dxa"/>
            <w:vMerge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食品科学与工程</w:t>
            </w:r>
          </w:p>
        </w:tc>
        <w:tc>
          <w:tcPr>
            <w:tcW w:w="1000" w:type="dxa"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55</w:t>
            </w:r>
          </w:p>
        </w:tc>
        <w:tc>
          <w:tcPr>
            <w:tcW w:w="2298" w:type="dxa"/>
            <w:vMerge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6109C6" w:rsidTr="005A4555">
        <w:trPr>
          <w:jc w:val="center"/>
        </w:trPr>
        <w:tc>
          <w:tcPr>
            <w:tcW w:w="2305" w:type="dxa"/>
            <w:vMerge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风景园林</w:t>
            </w:r>
          </w:p>
        </w:tc>
        <w:tc>
          <w:tcPr>
            <w:tcW w:w="1000" w:type="dxa"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62</w:t>
            </w:r>
          </w:p>
        </w:tc>
        <w:tc>
          <w:tcPr>
            <w:tcW w:w="2298" w:type="dxa"/>
            <w:vMerge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6109C6" w:rsidTr="005A4555">
        <w:trPr>
          <w:trHeight w:val="320"/>
          <w:jc w:val="center"/>
        </w:trPr>
        <w:tc>
          <w:tcPr>
            <w:tcW w:w="2305" w:type="dxa"/>
            <w:vMerge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视觉传达设计</w:t>
            </w:r>
          </w:p>
        </w:tc>
        <w:tc>
          <w:tcPr>
            <w:tcW w:w="1000" w:type="dxa"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93</w:t>
            </w:r>
          </w:p>
        </w:tc>
        <w:tc>
          <w:tcPr>
            <w:tcW w:w="2298" w:type="dxa"/>
            <w:vMerge/>
            <w:noWrap/>
            <w:vAlign w:val="center"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6109C6" w:rsidTr="005A4555">
        <w:trPr>
          <w:jc w:val="center"/>
        </w:trPr>
        <w:tc>
          <w:tcPr>
            <w:tcW w:w="2305" w:type="dxa"/>
            <w:vMerge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6109C6" w:rsidRDefault="006109C6" w:rsidP="005A4555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环境设计</w:t>
            </w:r>
          </w:p>
        </w:tc>
        <w:tc>
          <w:tcPr>
            <w:tcW w:w="1000" w:type="dxa"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  <w:tc>
          <w:tcPr>
            <w:tcW w:w="2298" w:type="dxa"/>
            <w:vMerge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6109C6" w:rsidTr="005A4555">
        <w:trPr>
          <w:jc w:val="center"/>
        </w:trPr>
        <w:tc>
          <w:tcPr>
            <w:tcW w:w="6205" w:type="dxa"/>
            <w:gridSpan w:val="3"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总计</w:t>
            </w:r>
          </w:p>
        </w:tc>
        <w:tc>
          <w:tcPr>
            <w:tcW w:w="1005" w:type="dxa"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1440</w:t>
            </w:r>
          </w:p>
        </w:tc>
        <w:tc>
          <w:tcPr>
            <w:tcW w:w="2298" w:type="dxa"/>
            <w:noWrap/>
          </w:tcPr>
          <w:p w:rsidR="006109C6" w:rsidRDefault="006109C6" w:rsidP="005A4555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</w:tbl>
    <w:p w:rsidR="006109C6" w:rsidRDefault="006109C6" w:rsidP="006109C6">
      <w:pPr>
        <w:spacing w:line="360" w:lineRule="exact"/>
        <w:rPr>
          <w:rFonts w:hint="default"/>
        </w:rPr>
      </w:pPr>
    </w:p>
    <w:p w:rsidR="006109C6" w:rsidRDefault="006109C6" w:rsidP="006109C6">
      <w:pPr>
        <w:spacing w:line="360" w:lineRule="exact"/>
        <w:rPr>
          <w:rFonts w:hint="default"/>
        </w:rPr>
      </w:pPr>
    </w:p>
    <w:p w:rsidR="006109C6" w:rsidRDefault="006109C6" w:rsidP="006109C6">
      <w:pPr>
        <w:spacing w:afterLines="50" w:after="156"/>
        <w:rPr>
          <w:rFonts w:ascii="黑体" w:eastAsia="黑体" w:hAnsi="黑体" w:hint="default"/>
          <w:sz w:val="28"/>
          <w:szCs w:val="28"/>
        </w:rPr>
      </w:pPr>
    </w:p>
    <w:p w:rsidR="006109C6" w:rsidRDefault="006109C6" w:rsidP="006109C6">
      <w:pPr>
        <w:spacing w:afterLines="20" w:after="62" w:line="4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6948DC" w:rsidRDefault="006948DC">
      <w:bookmarkStart w:id="1" w:name="_GoBack"/>
      <w:bookmarkEnd w:id="1"/>
    </w:p>
    <w:sectPr w:rsidR="00694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C6"/>
    <w:rsid w:val="006109C6"/>
    <w:rsid w:val="0069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CACF8-7453-4189-ABD1-C9B13B68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9C6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109C6"/>
    <w:rPr>
      <w:rFonts w:ascii="Times New Roman" w:hint="default"/>
      <w:color w:val="0000FF"/>
      <w:sz w:val="24"/>
      <w:u w:val="single"/>
    </w:rPr>
  </w:style>
  <w:style w:type="character" w:customStyle="1" w:styleId="NormalCharacter">
    <w:name w:val="NormalCharacter"/>
    <w:semiHidden/>
    <w:qFormat/>
    <w:rsid w:val="006109C6"/>
    <w:rPr>
      <w:rFonts w:ascii="Times New Roman" w:eastAsia="宋体" w:hAnsi="Times New Roman" w:cs="Times New Roman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312724598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3140784@qq.com" TargetMode="External"/><Relationship Id="rId5" Type="http://schemas.openxmlformats.org/officeDocument/2006/relationships/hyperlink" Target="mailto:151238425@qq.com" TargetMode="External"/><Relationship Id="rId4" Type="http://schemas.openxmlformats.org/officeDocument/2006/relationships/hyperlink" Target="mailto:253826015@qq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2024-09-03T02:38:00Z</dcterms:created>
  <dcterms:modified xsi:type="dcterms:W3CDTF">2024-09-03T02:39:00Z</dcterms:modified>
</cp:coreProperties>
</file>